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D73" w:rsidRDefault="007F04CD" w:rsidP="00FF0CBD">
      <w:pPr>
        <w:jc w:val="center"/>
      </w:pPr>
      <w:r>
        <w:rPr>
          <w:noProof/>
          <w:lang w:eastAsia="ru-RU"/>
        </w:rPr>
        <w:pict>
          <v:rect id="_x0000_s1026" style="position:absolute;left:0;text-align:left;margin-left:110.1pt;margin-top:235pt;width:27.55pt;height:11.9pt;rotation:-4157506fd;z-index:251658240" strokeweight="4.5pt"/>
        </w:pict>
      </w:r>
      <w:r w:rsidR="00FF0CBD">
        <w:rPr>
          <w:noProof/>
          <w:lang w:eastAsia="ru-RU"/>
        </w:rPr>
        <w:drawing>
          <wp:inline distT="0" distB="0" distL="0" distR="0">
            <wp:extent cx="7792085" cy="56216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2085" cy="562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96D73" w:rsidSect="00FF0C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3DD9" w:rsidRDefault="00453DD9" w:rsidP="00FF0CBD">
      <w:pPr>
        <w:spacing w:after="0" w:line="240" w:lineRule="auto"/>
      </w:pPr>
      <w:r>
        <w:separator/>
      </w:r>
    </w:p>
  </w:endnote>
  <w:endnote w:type="continuationSeparator" w:id="1">
    <w:p w:rsidR="00453DD9" w:rsidRDefault="00453DD9" w:rsidP="00FF0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CBD" w:rsidRDefault="00FF0CB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CBD" w:rsidRDefault="007F04CD">
    <w:pPr>
      <w:pStyle w:val="a7"/>
    </w:pPr>
    <w:r>
      <w:rPr>
        <w:noProof/>
        <w:lang w:eastAsia="ru-RU"/>
      </w:rPr>
      <w:pict>
        <v:rect id="_x0000_s2049" style="position:absolute;margin-left:86.05pt;margin-top:4.35pt;width:31.3pt;height:13.05pt;flip:y;z-index:251658240" strokeweight="4.5pt"/>
      </w:pict>
    </w:r>
    <w:r w:rsidR="00FF0CBD">
      <w:t xml:space="preserve">           </w:t>
    </w:r>
    <w:r w:rsidR="00FF0CBD">
      <w:rPr>
        <w:rFonts w:ascii="Times New Roman" w:hAnsi="Times New Roman"/>
        <w:b/>
        <w:sz w:val="24"/>
        <w:szCs w:val="24"/>
      </w:rPr>
      <w:t xml:space="preserve">                                      м</w:t>
    </w:r>
    <w:r w:rsidR="00FF0CBD" w:rsidRPr="00EF46CE">
      <w:rPr>
        <w:rFonts w:ascii="Times New Roman" w:hAnsi="Times New Roman"/>
        <w:b/>
        <w:sz w:val="24"/>
        <w:szCs w:val="24"/>
      </w:rPr>
      <w:t>есто расположения контейнерной площадки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CBD" w:rsidRDefault="00FF0CB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3DD9" w:rsidRDefault="00453DD9" w:rsidP="00FF0CBD">
      <w:pPr>
        <w:spacing w:after="0" w:line="240" w:lineRule="auto"/>
      </w:pPr>
      <w:r>
        <w:separator/>
      </w:r>
    </w:p>
  </w:footnote>
  <w:footnote w:type="continuationSeparator" w:id="1">
    <w:p w:rsidR="00453DD9" w:rsidRDefault="00453DD9" w:rsidP="00FF0C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CBD" w:rsidRDefault="00FF0CB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CBD" w:rsidRDefault="00FF0CBD" w:rsidP="00FF0CBD">
    <w:pPr>
      <w:pStyle w:val="a5"/>
      <w:jc w:val="center"/>
      <w:rPr>
        <w:rFonts w:ascii="Times New Roman" w:hAnsi="Times New Roman"/>
        <w:b/>
        <w:color w:val="1F497D"/>
        <w:sz w:val="28"/>
        <w:szCs w:val="28"/>
      </w:rPr>
    </w:pPr>
  </w:p>
  <w:p w:rsidR="00FF0CBD" w:rsidRPr="00281B9B" w:rsidRDefault="00FF0CBD" w:rsidP="00FF0CBD">
    <w:pPr>
      <w:pStyle w:val="a5"/>
      <w:jc w:val="center"/>
      <w:rPr>
        <w:rFonts w:ascii="Times New Roman" w:hAnsi="Times New Roman"/>
        <w:b/>
        <w:color w:val="1F497D"/>
        <w:sz w:val="28"/>
        <w:szCs w:val="28"/>
      </w:rPr>
    </w:pPr>
    <w:r w:rsidRPr="00281B9B">
      <w:rPr>
        <w:rFonts w:ascii="Times New Roman" w:hAnsi="Times New Roman"/>
        <w:b/>
        <w:color w:val="1F497D"/>
        <w:sz w:val="28"/>
        <w:szCs w:val="28"/>
      </w:rPr>
      <w:t xml:space="preserve">Схема размещения контейнерной площадки по адресу: г. Торжок, </w:t>
    </w:r>
    <w:r>
      <w:rPr>
        <w:rFonts w:ascii="Times New Roman" w:hAnsi="Times New Roman"/>
        <w:b/>
        <w:color w:val="1F497D"/>
        <w:sz w:val="28"/>
        <w:szCs w:val="28"/>
      </w:rPr>
      <w:t>Калининское шоссе</w:t>
    </w:r>
    <w:r w:rsidRPr="00281B9B">
      <w:rPr>
        <w:rFonts w:ascii="Times New Roman" w:hAnsi="Times New Roman"/>
        <w:b/>
        <w:color w:val="1F497D"/>
        <w:sz w:val="28"/>
        <w:szCs w:val="28"/>
      </w:rPr>
      <w:t>, д.</w:t>
    </w:r>
    <w:r>
      <w:rPr>
        <w:rFonts w:ascii="Times New Roman" w:hAnsi="Times New Roman"/>
        <w:b/>
        <w:color w:val="1F497D"/>
        <w:sz w:val="28"/>
        <w:szCs w:val="28"/>
      </w:rPr>
      <w:t>41Б</w:t>
    </w:r>
  </w:p>
  <w:p w:rsidR="00FF0CBD" w:rsidRDefault="007F04CD">
    <w:pPr>
      <w:pStyle w:val="a5"/>
    </w:pPr>
    <w:r>
      <w:rPr>
        <w:noProof/>
        <w:lang w:eastAsia="ru-RU"/>
      </w:rPr>
      <w:pict>
        <v:rect id="_x0000_s2050" style="position:absolute;margin-left:176.95pt;margin-top:171.05pt;width:31.3pt;height:13.05pt;flip:y;z-index:251659264" strokeweight="4.5pt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CBD" w:rsidRDefault="00FF0CB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F0CBD"/>
    <w:rsid w:val="00034B2A"/>
    <w:rsid w:val="00204CCE"/>
    <w:rsid w:val="003F519D"/>
    <w:rsid w:val="00453DD9"/>
    <w:rsid w:val="0051162D"/>
    <w:rsid w:val="007F04CD"/>
    <w:rsid w:val="00A413B9"/>
    <w:rsid w:val="00AA7409"/>
    <w:rsid w:val="00AF5C76"/>
    <w:rsid w:val="00C8728E"/>
    <w:rsid w:val="00CD4767"/>
    <w:rsid w:val="00FB1FBB"/>
    <w:rsid w:val="00FF0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0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0CB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F0C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F0CBD"/>
  </w:style>
  <w:style w:type="paragraph" w:styleId="a7">
    <w:name w:val="footer"/>
    <w:basedOn w:val="a"/>
    <w:link w:val="a8"/>
    <w:uiPriority w:val="99"/>
    <w:semiHidden/>
    <w:unhideWhenUsed/>
    <w:rsid w:val="00FF0C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F0C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Мясникова Наталья Николаевна</dc:creator>
  <cp:lastModifiedBy>Мясникова Наталья Николаевна</cp:lastModifiedBy>
  <cp:revision>3</cp:revision>
  <dcterms:created xsi:type="dcterms:W3CDTF">2016-02-02T14:04:00Z</dcterms:created>
  <dcterms:modified xsi:type="dcterms:W3CDTF">2016-02-09T13:35:00Z</dcterms:modified>
</cp:coreProperties>
</file>